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A3" w:rsidRDefault="007D04A3" w:rsidP="007D04A3">
      <w:r>
        <w:rPr>
          <w:rFonts w:hint="eastAsia"/>
        </w:rPr>
        <w:t>附表</w:t>
      </w:r>
      <w:r>
        <w:rPr>
          <w:rFonts w:hint="eastAsia"/>
        </w:rPr>
        <w:t>1</w:t>
      </w:r>
    </w:p>
    <w:p w:rsidR="007D04A3" w:rsidRDefault="007D04A3" w:rsidP="007D04A3"/>
    <w:p w:rsidR="007D04A3" w:rsidRDefault="007D04A3" w:rsidP="007D04A3"/>
    <w:p w:rsidR="007D04A3" w:rsidRDefault="007D04A3" w:rsidP="007D04A3">
      <w:pPr>
        <w:jc w:val="center"/>
        <w:rPr>
          <w:rFonts w:ascii="宋体" w:eastAsia="宋体" w:hAnsi="宋体" w:cs="宋体"/>
          <w:b/>
          <w:color w:val="000000"/>
          <w:sz w:val="32"/>
          <w:szCs w:val="32"/>
        </w:rPr>
      </w:pPr>
      <w:r>
        <w:rPr>
          <w:rFonts w:ascii="宋体" w:eastAsia="宋体" w:hAnsi="宋体" w:cs="宋体"/>
          <w:b/>
          <w:color w:val="000000"/>
          <w:sz w:val="32"/>
          <w:szCs w:val="32"/>
        </w:rPr>
        <w:t>201</w:t>
      </w:r>
      <w:r w:rsidR="00201027">
        <w:rPr>
          <w:rFonts w:ascii="宋体" w:eastAsia="宋体" w:hAnsi="宋体" w:cs="宋体" w:hint="eastAsia"/>
          <w:b/>
          <w:color w:val="000000"/>
          <w:sz w:val="32"/>
          <w:szCs w:val="32"/>
        </w:rPr>
        <w:t>8</w:t>
      </w:r>
      <w:r>
        <w:rPr>
          <w:rFonts w:ascii="宋体" w:eastAsia="宋体" w:hAnsi="宋体" w:cs="宋体"/>
          <w:b/>
          <w:color w:val="000000"/>
          <w:sz w:val="32"/>
          <w:szCs w:val="32"/>
        </w:rPr>
        <w:t>年度高校科学研究项目申报</w:t>
      </w:r>
      <w:r>
        <w:rPr>
          <w:rFonts w:ascii="宋体" w:eastAsia="宋体" w:hAnsi="宋体" w:cs="宋体" w:hint="eastAsia"/>
          <w:b/>
          <w:color w:val="000000"/>
          <w:sz w:val="32"/>
          <w:szCs w:val="32"/>
        </w:rPr>
        <w:t xml:space="preserve">  部门汇总表</w:t>
      </w:r>
    </w:p>
    <w:p w:rsidR="007D04A3" w:rsidRDefault="007D04A3" w:rsidP="007D04A3">
      <w:pPr>
        <w:rPr>
          <w:rFonts w:ascii="宋体" w:eastAsia="宋体" w:hAnsi="宋体" w:cs="宋体"/>
          <w:b/>
          <w:color w:val="000000"/>
          <w:sz w:val="24"/>
          <w:szCs w:val="24"/>
        </w:rPr>
      </w:pPr>
    </w:p>
    <w:p w:rsidR="007D04A3" w:rsidRDefault="007D04A3" w:rsidP="007D04A3">
      <w:pPr>
        <w:rPr>
          <w:rFonts w:ascii="宋体" w:eastAsia="宋体" w:hAnsi="宋体" w:cs="宋体"/>
          <w:b/>
          <w:color w:val="000000"/>
          <w:sz w:val="24"/>
          <w:szCs w:val="24"/>
          <w:u w:val="single"/>
        </w:rPr>
      </w:pPr>
      <w:r>
        <w:rPr>
          <w:rFonts w:ascii="宋体" w:eastAsia="宋体" w:hAnsi="宋体" w:cs="宋体" w:hint="eastAsia"/>
          <w:b/>
          <w:color w:val="000000"/>
          <w:sz w:val="24"/>
          <w:szCs w:val="24"/>
        </w:rPr>
        <w:t>部门：</w:t>
      </w:r>
      <w:r>
        <w:rPr>
          <w:rFonts w:ascii="宋体" w:eastAsia="宋体" w:hAnsi="宋体" w:cs="宋体" w:hint="eastAsia"/>
          <w:b/>
          <w:color w:val="000000"/>
          <w:sz w:val="24"/>
          <w:szCs w:val="24"/>
          <w:u w:val="single"/>
        </w:rPr>
        <w:t xml:space="preserve">  </w:t>
      </w:r>
      <w:r w:rsidR="007F1184">
        <w:rPr>
          <w:rFonts w:ascii="宋体" w:eastAsia="宋体" w:hAnsi="宋体" w:cs="宋体" w:hint="eastAsia"/>
          <w:b/>
          <w:color w:val="000000"/>
          <w:sz w:val="24"/>
          <w:szCs w:val="24"/>
          <w:u w:val="single"/>
        </w:rPr>
        <w:t xml:space="preserve">  </w:t>
      </w:r>
      <w:r>
        <w:rPr>
          <w:rFonts w:ascii="宋体" w:eastAsia="宋体" w:hAnsi="宋体" w:cs="宋体" w:hint="eastAsia"/>
          <w:b/>
          <w:color w:val="000000"/>
          <w:sz w:val="24"/>
          <w:szCs w:val="24"/>
          <w:u w:val="single"/>
        </w:rPr>
        <w:t xml:space="preserve">    </w:t>
      </w:r>
      <w:r>
        <w:rPr>
          <w:rFonts w:ascii="宋体" w:eastAsia="宋体" w:hAnsi="宋体" w:cs="宋体" w:hint="eastAsia"/>
          <w:b/>
          <w:color w:val="000000"/>
          <w:sz w:val="24"/>
          <w:szCs w:val="24"/>
        </w:rPr>
        <w:t>（盖章）</w:t>
      </w:r>
    </w:p>
    <w:tbl>
      <w:tblPr>
        <w:tblStyle w:val="a3"/>
        <w:tblW w:w="9133" w:type="dxa"/>
        <w:tblLayout w:type="fixed"/>
        <w:tblLook w:val="04A0" w:firstRow="1" w:lastRow="0" w:firstColumn="1" w:lastColumn="0" w:noHBand="0" w:noVBand="1"/>
      </w:tblPr>
      <w:tblGrid>
        <w:gridCol w:w="662"/>
        <w:gridCol w:w="3386"/>
        <w:gridCol w:w="1260"/>
        <w:gridCol w:w="1410"/>
        <w:gridCol w:w="1335"/>
        <w:gridCol w:w="1080"/>
      </w:tblGrid>
      <w:tr w:rsidR="007D04A3" w:rsidTr="007F1184">
        <w:tc>
          <w:tcPr>
            <w:tcW w:w="662" w:type="dxa"/>
            <w:vAlign w:val="center"/>
          </w:tcPr>
          <w:p w:rsidR="007D04A3" w:rsidRDefault="007D04A3" w:rsidP="00440B46">
            <w:pPr>
              <w:jc w:val="center"/>
              <w:rPr>
                <w:b/>
                <w:bCs/>
                <w:szCs w:val="21"/>
              </w:rPr>
            </w:pPr>
            <w:r>
              <w:rPr>
                <w:rFonts w:hint="eastAsia"/>
                <w:b/>
                <w:bCs/>
                <w:sz w:val="21"/>
                <w:szCs w:val="21"/>
              </w:rPr>
              <w:t>序号</w:t>
            </w:r>
          </w:p>
        </w:tc>
        <w:tc>
          <w:tcPr>
            <w:tcW w:w="3386" w:type="dxa"/>
            <w:vAlign w:val="center"/>
          </w:tcPr>
          <w:p w:rsidR="007D04A3" w:rsidRDefault="007D04A3" w:rsidP="00440B46">
            <w:pPr>
              <w:jc w:val="center"/>
              <w:rPr>
                <w:b/>
                <w:bCs/>
                <w:szCs w:val="21"/>
              </w:rPr>
            </w:pPr>
            <w:r>
              <w:rPr>
                <w:rFonts w:hint="eastAsia"/>
                <w:b/>
                <w:bCs/>
                <w:sz w:val="21"/>
                <w:szCs w:val="21"/>
              </w:rPr>
              <w:t>项目名称</w:t>
            </w:r>
          </w:p>
        </w:tc>
        <w:tc>
          <w:tcPr>
            <w:tcW w:w="1260" w:type="dxa"/>
            <w:vAlign w:val="center"/>
          </w:tcPr>
          <w:p w:rsidR="007D04A3" w:rsidRDefault="007D04A3" w:rsidP="00440B46">
            <w:pPr>
              <w:jc w:val="center"/>
              <w:rPr>
                <w:b/>
                <w:bCs/>
                <w:szCs w:val="21"/>
              </w:rPr>
            </w:pPr>
            <w:r>
              <w:rPr>
                <w:rFonts w:hint="eastAsia"/>
                <w:b/>
                <w:bCs/>
                <w:sz w:val="21"/>
                <w:szCs w:val="21"/>
              </w:rPr>
              <w:t>申请人</w:t>
            </w:r>
          </w:p>
        </w:tc>
        <w:tc>
          <w:tcPr>
            <w:tcW w:w="1410" w:type="dxa"/>
            <w:vAlign w:val="center"/>
          </w:tcPr>
          <w:p w:rsidR="007D04A3" w:rsidRDefault="007D04A3" w:rsidP="00440B46">
            <w:pPr>
              <w:jc w:val="center"/>
              <w:rPr>
                <w:b/>
                <w:bCs/>
                <w:szCs w:val="21"/>
              </w:rPr>
            </w:pPr>
            <w:r>
              <w:rPr>
                <w:rFonts w:hint="eastAsia"/>
                <w:b/>
                <w:bCs/>
                <w:sz w:val="21"/>
                <w:szCs w:val="21"/>
              </w:rPr>
              <w:t>联系电话</w:t>
            </w:r>
          </w:p>
        </w:tc>
        <w:tc>
          <w:tcPr>
            <w:tcW w:w="1335" w:type="dxa"/>
            <w:vAlign w:val="center"/>
          </w:tcPr>
          <w:p w:rsidR="007D04A3" w:rsidRDefault="007D04A3" w:rsidP="00440B46">
            <w:pPr>
              <w:jc w:val="center"/>
              <w:rPr>
                <w:b/>
                <w:bCs/>
                <w:szCs w:val="21"/>
              </w:rPr>
            </w:pPr>
            <w:r>
              <w:rPr>
                <w:rFonts w:hint="eastAsia"/>
                <w:b/>
                <w:bCs/>
                <w:sz w:val="21"/>
                <w:szCs w:val="21"/>
              </w:rPr>
              <w:t>QQ</w:t>
            </w:r>
            <w:r>
              <w:rPr>
                <w:rFonts w:hint="eastAsia"/>
                <w:b/>
                <w:bCs/>
                <w:sz w:val="21"/>
                <w:szCs w:val="21"/>
              </w:rPr>
              <w:t>号</w:t>
            </w:r>
          </w:p>
        </w:tc>
        <w:tc>
          <w:tcPr>
            <w:tcW w:w="1080" w:type="dxa"/>
            <w:vAlign w:val="center"/>
          </w:tcPr>
          <w:p w:rsidR="007D04A3" w:rsidRDefault="007D04A3" w:rsidP="00440B46">
            <w:pPr>
              <w:jc w:val="center"/>
              <w:rPr>
                <w:b/>
                <w:bCs/>
                <w:szCs w:val="21"/>
              </w:rPr>
            </w:pPr>
            <w:r>
              <w:rPr>
                <w:rFonts w:hint="eastAsia"/>
                <w:b/>
                <w:bCs/>
                <w:sz w:val="21"/>
                <w:szCs w:val="21"/>
              </w:rPr>
              <w:t>备注（自然</w:t>
            </w:r>
            <w:r>
              <w:rPr>
                <w:rFonts w:hint="eastAsia"/>
                <w:b/>
                <w:bCs/>
                <w:sz w:val="21"/>
                <w:szCs w:val="21"/>
              </w:rPr>
              <w:t>/</w:t>
            </w:r>
            <w:r>
              <w:rPr>
                <w:rFonts w:hint="eastAsia"/>
                <w:b/>
                <w:bCs/>
                <w:sz w:val="21"/>
                <w:szCs w:val="21"/>
              </w:rPr>
              <w:t>人文）</w:t>
            </w:r>
          </w:p>
        </w:tc>
      </w:tr>
      <w:tr w:rsidR="007D04A3" w:rsidTr="004B78E4">
        <w:tc>
          <w:tcPr>
            <w:tcW w:w="662" w:type="dxa"/>
            <w:vAlign w:val="center"/>
          </w:tcPr>
          <w:p w:rsidR="007D04A3" w:rsidRDefault="007F1184" w:rsidP="007522D3">
            <w:pPr>
              <w:jc w:val="center"/>
            </w:pPr>
            <w:r>
              <w:rPr>
                <w:rFonts w:hint="eastAsia"/>
              </w:rPr>
              <w:t>1</w:t>
            </w:r>
          </w:p>
          <w:p w:rsidR="007D04A3" w:rsidRDefault="007D04A3" w:rsidP="007522D3">
            <w:pPr>
              <w:jc w:val="center"/>
            </w:pPr>
          </w:p>
        </w:tc>
        <w:tc>
          <w:tcPr>
            <w:tcW w:w="3386" w:type="dxa"/>
            <w:vAlign w:val="center"/>
          </w:tcPr>
          <w:p w:rsidR="007D04A3" w:rsidRDefault="007D04A3" w:rsidP="004B78E4">
            <w:pPr>
              <w:jc w:val="center"/>
            </w:pPr>
          </w:p>
        </w:tc>
        <w:tc>
          <w:tcPr>
            <w:tcW w:w="1260" w:type="dxa"/>
            <w:vAlign w:val="center"/>
          </w:tcPr>
          <w:p w:rsidR="007D04A3" w:rsidRDefault="007D04A3" w:rsidP="004B78E4">
            <w:pPr>
              <w:jc w:val="center"/>
            </w:pPr>
          </w:p>
        </w:tc>
        <w:tc>
          <w:tcPr>
            <w:tcW w:w="1410" w:type="dxa"/>
            <w:vAlign w:val="center"/>
          </w:tcPr>
          <w:p w:rsidR="007D04A3" w:rsidRDefault="007D04A3" w:rsidP="004B78E4">
            <w:pPr>
              <w:jc w:val="center"/>
            </w:pPr>
          </w:p>
        </w:tc>
        <w:tc>
          <w:tcPr>
            <w:tcW w:w="1335" w:type="dxa"/>
          </w:tcPr>
          <w:p w:rsidR="007D04A3" w:rsidRDefault="007D04A3" w:rsidP="00440B46"/>
        </w:tc>
        <w:tc>
          <w:tcPr>
            <w:tcW w:w="1080" w:type="dxa"/>
            <w:vAlign w:val="center"/>
          </w:tcPr>
          <w:p w:rsidR="007D04A3" w:rsidRDefault="007D04A3" w:rsidP="007522D3">
            <w:pPr>
              <w:jc w:val="center"/>
            </w:pPr>
          </w:p>
        </w:tc>
      </w:tr>
      <w:tr w:rsidR="007370AE" w:rsidTr="004B78E4">
        <w:tc>
          <w:tcPr>
            <w:tcW w:w="662" w:type="dxa"/>
            <w:vAlign w:val="center"/>
          </w:tcPr>
          <w:p w:rsidR="007370AE" w:rsidRDefault="007522D3" w:rsidP="007522D3">
            <w:pPr>
              <w:jc w:val="center"/>
            </w:pPr>
            <w:r>
              <w:rPr>
                <w:rFonts w:hint="eastAsia"/>
              </w:rPr>
              <w:t>2</w:t>
            </w:r>
          </w:p>
          <w:p w:rsidR="007370AE" w:rsidRDefault="007370AE" w:rsidP="007522D3">
            <w:pPr>
              <w:jc w:val="center"/>
            </w:pPr>
          </w:p>
        </w:tc>
        <w:tc>
          <w:tcPr>
            <w:tcW w:w="3386" w:type="dxa"/>
            <w:vAlign w:val="center"/>
          </w:tcPr>
          <w:p w:rsidR="007370AE" w:rsidRDefault="007370AE" w:rsidP="004B78E4">
            <w:pPr>
              <w:jc w:val="center"/>
            </w:pPr>
          </w:p>
        </w:tc>
        <w:tc>
          <w:tcPr>
            <w:tcW w:w="1260" w:type="dxa"/>
            <w:vAlign w:val="center"/>
          </w:tcPr>
          <w:p w:rsidR="007370AE" w:rsidRDefault="007370AE" w:rsidP="004B78E4">
            <w:pPr>
              <w:jc w:val="center"/>
            </w:pPr>
          </w:p>
        </w:tc>
        <w:tc>
          <w:tcPr>
            <w:tcW w:w="1410" w:type="dxa"/>
            <w:vAlign w:val="center"/>
          </w:tcPr>
          <w:p w:rsidR="007370AE" w:rsidRDefault="007370AE" w:rsidP="004B78E4">
            <w:pPr>
              <w:jc w:val="center"/>
              <w:rPr>
                <w:rFonts w:asciiTheme="majorEastAsia" w:eastAsiaTheme="majorEastAsia" w:hAnsiTheme="majorEastAsia" w:cstheme="majorEastAsia"/>
                <w:szCs w:val="21"/>
              </w:rPr>
            </w:pPr>
          </w:p>
        </w:tc>
        <w:tc>
          <w:tcPr>
            <w:tcW w:w="1335" w:type="dxa"/>
            <w:vAlign w:val="center"/>
          </w:tcPr>
          <w:p w:rsidR="007370AE" w:rsidRDefault="007370AE" w:rsidP="009E50FD">
            <w:pPr>
              <w:jc w:val="center"/>
              <w:rPr>
                <w:rFonts w:asciiTheme="majorEastAsia" w:eastAsiaTheme="majorEastAsia" w:hAnsiTheme="majorEastAsia" w:cstheme="majorEastAsia"/>
                <w:szCs w:val="21"/>
              </w:rPr>
            </w:pPr>
          </w:p>
        </w:tc>
        <w:tc>
          <w:tcPr>
            <w:tcW w:w="1080" w:type="dxa"/>
            <w:vAlign w:val="center"/>
          </w:tcPr>
          <w:p w:rsidR="007370AE" w:rsidRDefault="007370AE" w:rsidP="009E50FD">
            <w:pPr>
              <w:jc w:val="center"/>
              <w:rPr>
                <w:rFonts w:asciiTheme="majorEastAsia" w:eastAsiaTheme="majorEastAsia" w:hAnsiTheme="majorEastAsia" w:cstheme="majorEastAsia"/>
                <w:szCs w:val="21"/>
              </w:rPr>
            </w:pPr>
          </w:p>
        </w:tc>
      </w:tr>
      <w:tr w:rsidR="007370AE" w:rsidTr="004B78E4">
        <w:tc>
          <w:tcPr>
            <w:tcW w:w="662" w:type="dxa"/>
            <w:vAlign w:val="center"/>
          </w:tcPr>
          <w:p w:rsidR="007370AE" w:rsidRDefault="007522D3" w:rsidP="007522D3">
            <w:pPr>
              <w:jc w:val="center"/>
            </w:pPr>
            <w:r>
              <w:rPr>
                <w:rFonts w:hint="eastAsia"/>
              </w:rPr>
              <w:t>3</w:t>
            </w:r>
          </w:p>
          <w:p w:rsidR="007370AE" w:rsidRDefault="007370AE" w:rsidP="007522D3">
            <w:pPr>
              <w:jc w:val="center"/>
            </w:pPr>
          </w:p>
        </w:tc>
        <w:tc>
          <w:tcPr>
            <w:tcW w:w="3386" w:type="dxa"/>
            <w:vAlign w:val="center"/>
          </w:tcPr>
          <w:p w:rsidR="007370AE" w:rsidRDefault="007370AE" w:rsidP="004B78E4">
            <w:pPr>
              <w:jc w:val="center"/>
            </w:pPr>
          </w:p>
        </w:tc>
        <w:tc>
          <w:tcPr>
            <w:tcW w:w="1260" w:type="dxa"/>
            <w:vAlign w:val="center"/>
          </w:tcPr>
          <w:p w:rsidR="007370AE" w:rsidRDefault="007370AE" w:rsidP="004B78E4">
            <w:pPr>
              <w:jc w:val="center"/>
            </w:pPr>
          </w:p>
        </w:tc>
        <w:tc>
          <w:tcPr>
            <w:tcW w:w="1410" w:type="dxa"/>
            <w:vAlign w:val="center"/>
          </w:tcPr>
          <w:p w:rsidR="007370AE" w:rsidRDefault="007370AE" w:rsidP="004B78E4">
            <w:pPr>
              <w:jc w:val="center"/>
              <w:rPr>
                <w:rFonts w:asciiTheme="majorEastAsia" w:eastAsiaTheme="majorEastAsia" w:hAnsiTheme="majorEastAsia" w:cstheme="majorEastAsia"/>
                <w:szCs w:val="21"/>
              </w:rPr>
            </w:pPr>
          </w:p>
        </w:tc>
        <w:tc>
          <w:tcPr>
            <w:tcW w:w="1335" w:type="dxa"/>
            <w:vAlign w:val="center"/>
          </w:tcPr>
          <w:p w:rsidR="007370AE" w:rsidRDefault="007370AE" w:rsidP="009E50FD">
            <w:pPr>
              <w:jc w:val="center"/>
              <w:rPr>
                <w:rFonts w:asciiTheme="majorEastAsia" w:eastAsiaTheme="majorEastAsia" w:hAnsiTheme="majorEastAsia" w:cstheme="majorEastAsia"/>
                <w:szCs w:val="21"/>
              </w:rPr>
            </w:pPr>
          </w:p>
        </w:tc>
        <w:tc>
          <w:tcPr>
            <w:tcW w:w="1080" w:type="dxa"/>
            <w:vAlign w:val="center"/>
          </w:tcPr>
          <w:p w:rsidR="007370AE" w:rsidRDefault="007370AE" w:rsidP="009E50FD">
            <w:pPr>
              <w:jc w:val="center"/>
              <w:rPr>
                <w:rFonts w:asciiTheme="majorEastAsia" w:eastAsiaTheme="majorEastAsia" w:hAnsiTheme="majorEastAsia" w:cstheme="majorEastAsia"/>
                <w:szCs w:val="21"/>
              </w:rPr>
            </w:pPr>
          </w:p>
        </w:tc>
      </w:tr>
      <w:tr w:rsidR="007D04A3" w:rsidTr="00B07EA2">
        <w:tc>
          <w:tcPr>
            <w:tcW w:w="662" w:type="dxa"/>
            <w:vAlign w:val="center"/>
          </w:tcPr>
          <w:p w:rsidR="007D04A3" w:rsidRDefault="00B07EA2" w:rsidP="00B07EA2">
            <w:pPr>
              <w:jc w:val="center"/>
            </w:pPr>
            <w:r>
              <w:rPr>
                <w:rFonts w:hint="eastAsia"/>
              </w:rPr>
              <w:t>4</w:t>
            </w:r>
          </w:p>
          <w:p w:rsidR="007D04A3" w:rsidRPr="00B07EA2" w:rsidRDefault="007D04A3" w:rsidP="00B07EA2">
            <w:pPr>
              <w:jc w:val="center"/>
              <w:rPr>
                <w:b/>
              </w:rPr>
            </w:pPr>
          </w:p>
        </w:tc>
        <w:tc>
          <w:tcPr>
            <w:tcW w:w="3386" w:type="dxa"/>
            <w:vAlign w:val="center"/>
          </w:tcPr>
          <w:p w:rsidR="007D04A3" w:rsidRDefault="007D04A3" w:rsidP="00B07EA2">
            <w:pPr>
              <w:jc w:val="center"/>
            </w:pPr>
          </w:p>
        </w:tc>
        <w:tc>
          <w:tcPr>
            <w:tcW w:w="1260" w:type="dxa"/>
            <w:vAlign w:val="center"/>
          </w:tcPr>
          <w:p w:rsidR="007D04A3" w:rsidRPr="00B07EA2" w:rsidRDefault="007D04A3" w:rsidP="00B07EA2">
            <w:pPr>
              <w:jc w:val="center"/>
            </w:pPr>
          </w:p>
        </w:tc>
        <w:tc>
          <w:tcPr>
            <w:tcW w:w="1410" w:type="dxa"/>
            <w:vAlign w:val="center"/>
          </w:tcPr>
          <w:p w:rsidR="007D04A3" w:rsidRDefault="007D04A3" w:rsidP="00B07EA2">
            <w:pPr>
              <w:jc w:val="center"/>
            </w:pPr>
          </w:p>
        </w:tc>
        <w:tc>
          <w:tcPr>
            <w:tcW w:w="1335" w:type="dxa"/>
            <w:vAlign w:val="center"/>
          </w:tcPr>
          <w:p w:rsidR="007D04A3" w:rsidRDefault="007D04A3" w:rsidP="00B07EA2">
            <w:pPr>
              <w:jc w:val="center"/>
            </w:pPr>
          </w:p>
        </w:tc>
        <w:tc>
          <w:tcPr>
            <w:tcW w:w="1080" w:type="dxa"/>
            <w:vAlign w:val="center"/>
          </w:tcPr>
          <w:p w:rsidR="007D04A3" w:rsidRDefault="007D04A3" w:rsidP="00B07EA2">
            <w:pPr>
              <w:jc w:val="center"/>
            </w:pPr>
          </w:p>
        </w:tc>
      </w:tr>
      <w:tr w:rsidR="007D04A3" w:rsidTr="007F1184">
        <w:tc>
          <w:tcPr>
            <w:tcW w:w="662" w:type="dxa"/>
          </w:tcPr>
          <w:p w:rsidR="007D04A3" w:rsidRDefault="007D04A3" w:rsidP="00440B46"/>
          <w:p w:rsidR="007D04A3" w:rsidRDefault="007D04A3" w:rsidP="00440B46"/>
        </w:tc>
        <w:tc>
          <w:tcPr>
            <w:tcW w:w="3386" w:type="dxa"/>
          </w:tcPr>
          <w:p w:rsidR="007D04A3" w:rsidRDefault="007D04A3" w:rsidP="00440B46"/>
        </w:tc>
        <w:tc>
          <w:tcPr>
            <w:tcW w:w="1260" w:type="dxa"/>
          </w:tcPr>
          <w:p w:rsidR="007D04A3" w:rsidRDefault="007D04A3" w:rsidP="00440B46"/>
        </w:tc>
        <w:tc>
          <w:tcPr>
            <w:tcW w:w="1410" w:type="dxa"/>
          </w:tcPr>
          <w:p w:rsidR="007D04A3" w:rsidRDefault="007D04A3" w:rsidP="00440B46"/>
        </w:tc>
        <w:tc>
          <w:tcPr>
            <w:tcW w:w="1335" w:type="dxa"/>
          </w:tcPr>
          <w:p w:rsidR="007D04A3" w:rsidRDefault="007D04A3" w:rsidP="00440B46"/>
        </w:tc>
        <w:tc>
          <w:tcPr>
            <w:tcW w:w="1080" w:type="dxa"/>
          </w:tcPr>
          <w:p w:rsidR="007D04A3" w:rsidRDefault="007D04A3" w:rsidP="00440B46"/>
        </w:tc>
      </w:tr>
      <w:tr w:rsidR="007D04A3" w:rsidTr="007F1184">
        <w:tc>
          <w:tcPr>
            <w:tcW w:w="662" w:type="dxa"/>
          </w:tcPr>
          <w:p w:rsidR="007D04A3" w:rsidRDefault="007D04A3" w:rsidP="00440B46"/>
          <w:p w:rsidR="007D04A3" w:rsidRDefault="007D04A3" w:rsidP="00440B46"/>
        </w:tc>
        <w:tc>
          <w:tcPr>
            <w:tcW w:w="3386" w:type="dxa"/>
          </w:tcPr>
          <w:p w:rsidR="007D04A3" w:rsidRDefault="007D04A3" w:rsidP="00440B46"/>
        </w:tc>
        <w:tc>
          <w:tcPr>
            <w:tcW w:w="1260" w:type="dxa"/>
          </w:tcPr>
          <w:p w:rsidR="007D04A3" w:rsidRDefault="007D04A3" w:rsidP="00440B46"/>
        </w:tc>
        <w:tc>
          <w:tcPr>
            <w:tcW w:w="1410" w:type="dxa"/>
          </w:tcPr>
          <w:p w:rsidR="007D04A3" w:rsidRDefault="007D04A3" w:rsidP="00440B46"/>
        </w:tc>
        <w:tc>
          <w:tcPr>
            <w:tcW w:w="1335" w:type="dxa"/>
          </w:tcPr>
          <w:p w:rsidR="007D04A3" w:rsidRDefault="007D04A3" w:rsidP="00440B46"/>
        </w:tc>
        <w:tc>
          <w:tcPr>
            <w:tcW w:w="1080" w:type="dxa"/>
          </w:tcPr>
          <w:p w:rsidR="007D04A3" w:rsidRDefault="007D04A3" w:rsidP="00440B46"/>
        </w:tc>
      </w:tr>
    </w:tbl>
    <w:p w:rsidR="007D04A3" w:rsidRDefault="007D04A3" w:rsidP="007D04A3"/>
    <w:p w:rsidR="007D04A3" w:rsidRDefault="007D04A3" w:rsidP="007D04A3">
      <w:r>
        <w:rPr>
          <w:rFonts w:hint="eastAsia"/>
        </w:rPr>
        <w:t>备注：</w:t>
      </w:r>
    </w:p>
    <w:p w:rsidR="007D04A3" w:rsidRDefault="007D04A3" w:rsidP="007D04A3">
      <w:pPr>
        <w:numPr>
          <w:ilvl w:val="0"/>
          <w:numId w:val="1"/>
        </w:numPr>
      </w:pPr>
      <w:r>
        <w:rPr>
          <w:rFonts w:hint="eastAsia"/>
        </w:rPr>
        <w:t>各部门请将自然科学研究项目与人文社会科学研究项目信息统一填报在同一张汇总表中，在汇总表备注栏标注该项目为“自然”或“人文”。（注册并登录“安徽省教育厅科研管理信</w:t>
      </w:r>
      <w:proofErr w:type="gramStart"/>
      <w:r>
        <w:rPr>
          <w:rFonts w:hint="eastAsia"/>
        </w:rPr>
        <w:t>息</w:t>
      </w:r>
      <w:proofErr w:type="gramEnd"/>
      <w:r>
        <w:rPr>
          <w:rFonts w:hint="eastAsia"/>
        </w:rPr>
        <w:t>平台</w:t>
      </w:r>
      <w:proofErr w:type="gramStart"/>
      <w:r>
        <w:rPr>
          <w:rFonts w:hint="eastAsia"/>
        </w:rPr>
        <w:t>”</w:t>
      </w:r>
      <w:proofErr w:type="gramEnd"/>
      <w:r>
        <w:rPr>
          <w:rFonts w:hint="eastAsia"/>
        </w:rPr>
        <w:t>后，项目名称等信息可自行更改）</w:t>
      </w:r>
    </w:p>
    <w:p w:rsidR="007D04A3" w:rsidRDefault="007D04A3" w:rsidP="007D04A3">
      <w:pPr>
        <w:numPr>
          <w:ilvl w:val="0"/>
          <w:numId w:val="1"/>
        </w:numPr>
      </w:pPr>
      <w:r>
        <w:rPr>
          <w:rFonts w:hint="eastAsia"/>
        </w:rPr>
        <w:t>项目申请人须登录“安徽省教育厅科研管理信息平台”填写申报项目所有相关信息，按规定流程自行上</w:t>
      </w:r>
      <w:proofErr w:type="gramStart"/>
      <w:r>
        <w:rPr>
          <w:rFonts w:hint="eastAsia"/>
        </w:rPr>
        <w:t>传相关</w:t>
      </w:r>
      <w:proofErr w:type="gramEnd"/>
      <w:r>
        <w:rPr>
          <w:rFonts w:hint="eastAsia"/>
        </w:rPr>
        <w:t>资料，并对信息真实性负责。</w:t>
      </w:r>
    </w:p>
    <w:p w:rsidR="007D04A3" w:rsidRDefault="007D04A3" w:rsidP="007D04A3">
      <w:pPr>
        <w:numPr>
          <w:ilvl w:val="0"/>
          <w:numId w:val="1"/>
        </w:numPr>
      </w:pPr>
      <w:r>
        <w:rPr>
          <w:rFonts w:hint="eastAsia"/>
        </w:rPr>
        <w:t>部门</w:t>
      </w:r>
      <w:proofErr w:type="gramStart"/>
      <w:r>
        <w:rPr>
          <w:rFonts w:hint="eastAsia"/>
        </w:rPr>
        <w:t>汇总表请于</w:t>
      </w:r>
      <w:proofErr w:type="gramEnd"/>
      <w:r>
        <w:rPr>
          <w:rFonts w:hint="eastAsia"/>
        </w:rPr>
        <w:t>201</w:t>
      </w:r>
      <w:r w:rsidR="00201027">
        <w:rPr>
          <w:rFonts w:hint="eastAsia"/>
        </w:rPr>
        <w:t>7</w:t>
      </w:r>
      <w:r>
        <w:rPr>
          <w:rFonts w:hint="eastAsia"/>
        </w:rPr>
        <w:t>年</w:t>
      </w:r>
      <w:r w:rsidR="00201027">
        <w:rPr>
          <w:rFonts w:hint="eastAsia"/>
        </w:rPr>
        <w:t>12</w:t>
      </w:r>
      <w:r>
        <w:rPr>
          <w:rFonts w:hint="eastAsia"/>
        </w:rPr>
        <w:t>月</w:t>
      </w:r>
      <w:r>
        <w:rPr>
          <w:rFonts w:hint="eastAsia"/>
        </w:rPr>
        <w:t>1</w:t>
      </w:r>
      <w:r w:rsidR="00201027">
        <w:rPr>
          <w:rFonts w:hint="eastAsia"/>
        </w:rPr>
        <w:t>8</w:t>
      </w:r>
      <w:r>
        <w:rPr>
          <w:rFonts w:hint="eastAsia"/>
        </w:rPr>
        <w:t>日</w:t>
      </w:r>
      <w:r>
        <w:rPr>
          <w:rFonts w:hint="eastAsia"/>
        </w:rPr>
        <w:t>17:00</w:t>
      </w:r>
      <w:r>
        <w:rPr>
          <w:rFonts w:hint="eastAsia"/>
        </w:rPr>
        <w:t>前交至科研管理办公室，逾期视为放弃申报。</w:t>
      </w:r>
    </w:p>
    <w:p w:rsidR="007D04A3" w:rsidRDefault="007D04A3" w:rsidP="007D04A3">
      <w:pPr>
        <w:numPr>
          <w:ilvl w:val="0"/>
          <w:numId w:val="1"/>
        </w:numPr>
      </w:pPr>
      <w:r>
        <w:rPr>
          <w:rFonts w:hint="eastAsia"/>
        </w:rPr>
        <w:t>部门汇总表中排名不分先后。</w:t>
      </w:r>
      <w:bookmarkStart w:id="0" w:name="_GoBack"/>
      <w:bookmarkEnd w:id="0"/>
    </w:p>
    <w:p w:rsidR="00160EDB" w:rsidRPr="007D04A3" w:rsidRDefault="00807672"/>
    <w:sectPr w:rsidR="00160EDB" w:rsidRPr="007D04A3" w:rsidSect="00565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72" w:rsidRDefault="00807672" w:rsidP="007370AE">
      <w:r>
        <w:separator/>
      </w:r>
    </w:p>
  </w:endnote>
  <w:endnote w:type="continuationSeparator" w:id="0">
    <w:p w:rsidR="00807672" w:rsidRDefault="00807672" w:rsidP="0073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72" w:rsidRDefault="00807672" w:rsidP="007370AE">
      <w:r>
        <w:separator/>
      </w:r>
    </w:p>
  </w:footnote>
  <w:footnote w:type="continuationSeparator" w:id="0">
    <w:p w:rsidR="00807672" w:rsidRDefault="00807672" w:rsidP="0073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422F1"/>
    <w:multiLevelType w:val="singleLevel"/>
    <w:tmpl w:val="582422F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54"/>
    <w:rsid w:val="000A4273"/>
    <w:rsid w:val="00127A97"/>
    <w:rsid w:val="001473C6"/>
    <w:rsid w:val="00201027"/>
    <w:rsid w:val="002304F4"/>
    <w:rsid w:val="004B78E4"/>
    <w:rsid w:val="004D1554"/>
    <w:rsid w:val="00565853"/>
    <w:rsid w:val="0060504D"/>
    <w:rsid w:val="006317D4"/>
    <w:rsid w:val="007370AE"/>
    <w:rsid w:val="007522D3"/>
    <w:rsid w:val="0078322C"/>
    <w:rsid w:val="007B5D2B"/>
    <w:rsid w:val="007D04A3"/>
    <w:rsid w:val="007D2EDA"/>
    <w:rsid w:val="007F1184"/>
    <w:rsid w:val="00807672"/>
    <w:rsid w:val="009834EC"/>
    <w:rsid w:val="00A45900"/>
    <w:rsid w:val="00B07EA2"/>
    <w:rsid w:val="00CE30AA"/>
    <w:rsid w:val="00DC6D5A"/>
    <w:rsid w:val="00E0739D"/>
    <w:rsid w:val="00F828B6"/>
    <w:rsid w:val="00F9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4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737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70AE"/>
    <w:rPr>
      <w:sz w:val="18"/>
      <w:szCs w:val="18"/>
    </w:rPr>
  </w:style>
  <w:style w:type="paragraph" w:styleId="a5">
    <w:name w:val="footer"/>
    <w:basedOn w:val="a"/>
    <w:link w:val="Char0"/>
    <w:uiPriority w:val="99"/>
    <w:semiHidden/>
    <w:unhideWhenUsed/>
    <w:rsid w:val="007370A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70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4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737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70AE"/>
    <w:rPr>
      <w:sz w:val="18"/>
      <w:szCs w:val="18"/>
    </w:rPr>
  </w:style>
  <w:style w:type="paragraph" w:styleId="a5">
    <w:name w:val="footer"/>
    <w:basedOn w:val="a"/>
    <w:link w:val="Char0"/>
    <w:uiPriority w:val="99"/>
    <w:semiHidden/>
    <w:unhideWhenUsed/>
    <w:rsid w:val="007370A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70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江心培</dc:creator>
  <cp:keywords/>
  <dc:description/>
  <cp:lastModifiedBy>汤峰</cp:lastModifiedBy>
  <cp:revision>3</cp:revision>
  <dcterms:created xsi:type="dcterms:W3CDTF">2017-12-12T01:12:00Z</dcterms:created>
  <dcterms:modified xsi:type="dcterms:W3CDTF">2017-12-12T01:21:00Z</dcterms:modified>
</cp:coreProperties>
</file>